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2ABC8A9A"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3ADDF29E" w14:textId="56983AAB" w:rsidR="006E17EC" w:rsidRPr="003758D9" w:rsidRDefault="003E184B"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 with similar activities</w:t>
            </w:r>
          </w:p>
        </w:tc>
        <w:tc>
          <w:tcPr>
            <w:tcW w:w="1360" w:type="dxa"/>
            <w:vAlign w:val="center"/>
          </w:tcPr>
          <w:p w14:paraId="6FB170A3" w14:textId="3704628C" w:rsidR="006E17EC" w:rsidRPr="003758D9" w:rsidRDefault="003E184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1161C7" w:rsidRPr="003758D9">
              <w:rPr>
                <w:rFonts w:asciiTheme="minorHAnsi" w:hAnsiTheme="minorHAnsi"/>
                <w:sz w:val="22"/>
                <w:szCs w:val="22"/>
                <w:lang w:eastAsia="en-US"/>
              </w:rPr>
              <w:t>0</w:t>
            </w: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tcPr>
          <w:p w14:paraId="4BA71FA2" w14:textId="5DC606F1" w:rsidR="006E17EC" w:rsidRPr="003758D9" w:rsidRDefault="004627FB" w:rsidP="001D3BEC">
            <w:pPr>
              <w:pStyle w:val="TableContents"/>
              <w:numPr>
                <w:ilvl w:val="0"/>
                <w:numId w:val="4"/>
              </w:numPr>
              <w:rPr>
                <w:rFonts w:asciiTheme="minorHAnsi" w:hAnsiTheme="minorHAnsi"/>
                <w:sz w:val="22"/>
                <w:szCs w:val="22"/>
              </w:rPr>
            </w:pPr>
            <w:r w:rsidRPr="004627FB">
              <w:rPr>
                <w:rFonts w:asciiTheme="minorHAnsi" w:hAnsiTheme="minorHAnsi"/>
                <w:sz w:val="22"/>
                <w:szCs w:val="22"/>
                <w:lang w:val="en-US"/>
              </w:rPr>
              <w:t>Provide a realistic and timely delivery schedule for all materials</w:t>
            </w:r>
          </w:p>
        </w:tc>
        <w:tc>
          <w:tcPr>
            <w:tcW w:w="1360" w:type="dxa"/>
            <w:vAlign w:val="center"/>
          </w:tcPr>
          <w:p w14:paraId="657554B4" w14:textId="320A30E5" w:rsidR="006E17EC" w:rsidRPr="003758D9" w:rsidRDefault="004627F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7395E14D" w14:textId="77777777" w:rsidTr="006E17EC">
        <w:trPr>
          <w:cantSplit/>
          <w:tblHeader/>
        </w:trPr>
        <w:tc>
          <w:tcPr>
            <w:tcW w:w="2430" w:type="dxa"/>
            <w:vAlign w:val="center"/>
          </w:tcPr>
          <w:p w14:paraId="58A5C5B6" w14:textId="06D241BF"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Other criteria</w:t>
            </w:r>
          </w:p>
        </w:tc>
        <w:tc>
          <w:tcPr>
            <w:tcW w:w="5367" w:type="dxa"/>
          </w:tcPr>
          <w:p w14:paraId="23A8F695" w14:textId="1208BAE9" w:rsidR="006E17EC" w:rsidRPr="003758D9" w:rsidRDefault="003E184B" w:rsidP="00635A59">
            <w:pPr>
              <w:pStyle w:val="TableContents"/>
              <w:numPr>
                <w:ilvl w:val="0"/>
                <w:numId w:val="5"/>
              </w:numPr>
              <w:rPr>
                <w:rFonts w:asciiTheme="minorHAnsi" w:hAnsiTheme="minorHAnsi"/>
                <w:sz w:val="22"/>
                <w:szCs w:val="22"/>
              </w:rPr>
            </w:pPr>
            <w:r w:rsidRPr="003E184B">
              <w:rPr>
                <w:rFonts w:asciiTheme="minorHAnsi" w:hAnsiTheme="minorHAnsi"/>
                <w:sz w:val="22"/>
                <w:szCs w:val="22"/>
                <w:lang w:val="en-US"/>
              </w:rPr>
              <w:t>Provide all required materials for the project</w:t>
            </w:r>
          </w:p>
        </w:tc>
        <w:tc>
          <w:tcPr>
            <w:tcW w:w="1360" w:type="dxa"/>
            <w:vAlign w:val="center"/>
          </w:tcPr>
          <w:p w14:paraId="240875A4" w14:textId="03E8CE4A" w:rsidR="006E17EC" w:rsidRPr="003758D9" w:rsidRDefault="004627F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E65F40" w:rsidRPr="003758D9">
              <w:rPr>
                <w:rFonts w:asciiTheme="minorHAnsi" w:hAnsiTheme="minorHAnsi"/>
                <w:sz w:val="22"/>
                <w:szCs w:val="22"/>
                <w:lang w:eastAsia="en-US"/>
              </w:rPr>
              <w:t>0</w:t>
            </w:r>
          </w:p>
        </w:tc>
      </w:tr>
      <w:tr w:rsidR="006E17EC" w:rsidRPr="003758D9" w14:paraId="59453870" w14:textId="77777777" w:rsidTr="006E17EC">
        <w:trPr>
          <w:cantSplit/>
          <w:tblHeader/>
        </w:trPr>
        <w:tc>
          <w:tcPr>
            <w:tcW w:w="2430" w:type="dxa"/>
            <w:vAlign w:val="center"/>
          </w:tcPr>
          <w:p w14:paraId="57F1472D" w14:textId="286C2C17" w:rsidR="006E17EC" w:rsidRPr="003758D9" w:rsidRDefault="00AD3DBB" w:rsidP="006E17EC">
            <w:pPr>
              <w:pStyle w:val="TableContents"/>
              <w:jc w:val="both"/>
              <w:rPr>
                <w:rFonts w:asciiTheme="minorHAnsi" w:hAnsiTheme="minorHAnsi"/>
                <w:sz w:val="22"/>
                <w:szCs w:val="22"/>
                <w:lang w:eastAsia="en-US"/>
              </w:rPr>
            </w:pPr>
            <w:r w:rsidRPr="003758D9">
              <w:rPr>
                <w:rFonts w:asciiTheme="minorHAnsi" w:hAnsiTheme="minorHAnsi"/>
                <w:sz w:val="22"/>
                <w:szCs w:val="22"/>
                <w:lang w:eastAsia="en-US"/>
              </w:rPr>
              <w:t>Other criteria</w:t>
            </w:r>
          </w:p>
        </w:tc>
        <w:tc>
          <w:tcPr>
            <w:tcW w:w="5367" w:type="dxa"/>
          </w:tcPr>
          <w:p w14:paraId="375ED5B7" w14:textId="1075F375" w:rsidR="006E17EC" w:rsidRPr="003758D9" w:rsidRDefault="004627FB" w:rsidP="001D3BEC">
            <w:pPr>
              <w:numPr>
                <w:ilvl w:val="0"/>
                <w:numId w:val="6"/>
              </w:numPr>
              <w:adjustRightInd w:val="0"/>
              <w:rPr>
                <w:rFonts w:asciiTheme="minorHAnsi" w:eastAsiaTheme="minorEastAsia" w:hAnsiTheme="minorHAnsi"/>
                <w:color w:val="000000"/>
                <w:sz w:val="22"/>
                <w:lang w:val="en-GB"/>
              </w:rPr>
            </w:pPr>
            <w:r w:rsidRPr="004627FB">
              <w:rPr>
                <w:rFonts w:asciiTheme="minorHAnsi" w:eastAsiaTheme="minorEastAsia" w:hAnsiTheme="minorHAnsi"/>
                <w:color w:val="000000"/>
                <w:sz w:val="22"/>
              </w:rPr>
              <w:t>Demonstrate sufficient financial capacity to fulfill contractual obligations</w:t>
            </w:r>
          </w:p>
        </w:tc>
        <w:tc>
          <w:tcPr>
            <w:tcW w:w="1360" w:type="dxa"/>
            <w:vAlign w:val="center"/>
          </w:tcPr>
          <w:p w14:paraId="4C399CE7" w14:textId="4929C040" w:rsidR="006E17EC" w:rsidRPr="003758D9" w:rsidRDefault="004627F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0C89" w14:textId="77777777" w:rsidR="009B0B93" w:rsidRDefault="009B0B93">
      <w:r>
        <w:separator/>
      </w:r>
    </w:p>
  </w:endnote>
  <w:endnote w:type="continuationSeparator" w:id="0">
    <w:p w14:paraId="6A527FF6" w14:textId="77777777" w:rsidR="009B0B93" w:rsidRDefault="009B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803E022" w:rsidR="00D15CF2" w:rsidRDefault="004878F3" w:rsidP="004878F3">
    <w:pPr>
      <w:pStyle w:val="Footer"/>
    </w:pPr>
    <w:r>
      <w:fldChar w:fldCharType="begin"/>
    </w:r>
    <w:r>
      <w:instrText xml:space="preserve"> DATE \@ "yyyy-MM-dd" </w:instrText>
    </w:r>
    <w:r>
      <w:fldChar w:fldCharType="separate"/>
    </w:r>
    <w:r w:rsidR="003E184B">
      <w:rPr>
        <w:noProof/>
      </w:rPr>
      <w:t>2026-06-16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CB46D" w14:textId="77777777" w:rsidR="009B0B93" w:rsidRDefault="009B0B93">
      <w:r>
        <w:separator/>
      </w:r>
    </w:p>
  </w:footnote>
  <w:footnote w:type="continuationSeparator" w:id="0">
    <w:p w14:paraId="6672E023" w14:textId="77777777" w:rsidR="009B0B93" w:rsidRDefault="009B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84B"/>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27FB"/>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B93"/>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1CF"/>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112</TotalTime>
  <Pages>4</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5</cp:revision>
  <cp:lastPrinted>2016-10-18T02:57:00Z</cp:lastPrinted>
  <dcterms:created xsi:type="dcterms:W3CDTF">2020-08-26T13:41:00Z</dcterms:created>
  <dcterms:modified xsi:type="dcterms:W3CDTF">2026-06-16T01:56:00Z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